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CDB" w:rsidRPr="00CC1CDB" w:rsidRDefault="00CC1CDB" w:rsidP="00CC1CDB">
      <w:pPr>
        <w:rPr>
          <w:b/>
          <w:sz w:val="36"/>
          <w:szCs w:val="36"/>
        </w:rPr>
      </w:pPr>
      <w:bookmarkStart w:id="0" w:name="_GoBack"/>
      <w:bookmarkEnd w:id="0"/>
      <w:r w:rsidRPr="00CC1CDB">
        <w:rPr>
          <w:b/>
          <w:sz w:val="36"/>
          <w:szCs w:val="36"/>
        </w:rPr>
        <w:t>Pressemitteilung der VBE-Bundesseniorenvertretung</w:t>
      </w:r>
    </w:p>
    <w:p w:rsidR="00CC1CDB" w:rsidRDefault="00CC1CDB" w:rsidP="00602E46">
      <w:pPr>
        <w:jc w:val="center"/>
        <w:rPr>
          <w:sz w:val="24"/>
          <w:szCs w:val="24"/>
        </w:rPr>
      </w:pPr>
    </w:p>
    <w:p w:rsidR="00602E46" w:rsidRPr="00CC1CDB" w:rsidRDefault="00602E46" w:rsidP="00602E46">
      <w:pPr>
        <w:jc w:val="center"/>
        <w:rPr>
          <w:b/>
          <w:sz w:val="28"/>
          <w:szCs w:val="28"/>
        </w:rPr>
      </w:pPr>
      <w:r w:rsidRPr="00CC1CDB">
        <w:rPr>
          <w:b/>
          <w:sz w:val="28"/>
          <w:szCs w:val="28"/>
        </w:rPr>
        <w:t>Leben im Alter mit digitalen Technologien –</w:t>
      </w:r>
      <w:r w:rsidR="00473AB2" w:rsidRPr="00CC1CDB">
        <w:rPr>
          <w:b/>
          <w:sz w:val="28"/>
          <w:szCs w:val="28"/>
        </w:rPr>
        <w:t xml:space="preserve"> </w:t>
      </w:r>
      <w:r w:rsidRPr="00CC1CDB">
        <w:rPr>
          <w:b/>
          <w:sz w:val="28"/>
          <w:szCs w:val="28"/>
        </w:rPr>
        <w:t xml:space="preserve"> Fragen und Themen</w:t>
      </w:r>
    </w:p>
    <w:p w:rsidR="004F0FDC" w:rsidRPr="00CC1CDB" w:rsidRDefault="00602E46" w:rsidP="004F0FDC">
      <w:pPr>
        <w:jc w:val="center"/>
        <w:rPr>
          <w:b/>
          <w:sz w:val="28"/>
          <w:szCs w:val="28"/>
        </w:rPr>
      </w:pPr>
      <w:r w:rsidRPr="00CC1CDB">
        <w:rPr>
          <w:b/>
          <w:sz w:val="28"/>
          <w:szCs w:val="28"/>
        </w:rPr>
        <w:t>des Achten Altersberichts</w:t>
      </w:r>
    </w:p>
    <w:p w:rsidR="004F0FDC" w:rsidRPr="00473AB2" w:rsidRDefault="004F0FDC" w:rsidP="004F0FDC">
      <w:pPr>
        <w:jc w:val="center"/>
        <w:rPr>
          <w:sz w:val="24"/>
          <w:szCs w:val="24"/>
        </w:rPr>
      </w:pPr>
    </w:p>
    <w:p w:rsidR="00F17774" w:rsidRDefault="00602E46" w:rsidP="00F17774">
      <w:pPr>
        <w:rPr>
          <w:sz w:val="24"/>
          <w:szCs w:val="24"/>
        </w:rPr>
      </w:pPr>
      <w:r w:rsidRPr="00473AB2">
        <w:rPr>
          <w:sz w:val="24"/>
          <w:szCs w:val="24"/>
        </w:rPr>
        <w:t xml:space="preserve">„Unsere Welt wird </w:t>
      </w:r>
      <w:r w:rsidR="005B4D70" w:rsidRPr="00473AB2">
        <w:rPr>
          <w:sz w:val="24"/>
          <w:szCs w:val="24"/>
        </w:rPr>
        <w:t>zusehend</w:t>
      </w:r>
      <w:r w:rsidR="005B4D70">
        <w:rPr>
          <w:sz w:val="24"/>
          <w:szCs w:val="24"/>
        </w:rPr>
        <w:t>s</w:t>
      </w:r>
      <w:r w:rsidRPr="00473AB2">
        <w:rPr>
          <w:sz w:val="24"/>
          <w:szCs w:val="24"/>
        </w:rPr>
        <w:t xml:space="preserve"> zu einer immer stärker digitalisierten Welt. Die Vernetzung von Geräten zu Systemen, die Automatisierung von Tätigkeiten und Dienstleistungen, der Ersatz von Personen und greifbarem Material durch digitale Technologien eröffnen neue Handlungsmöglichkeiten, beinhalten aber auch neue Risiken.“ Mit dieser Einleitung zu ihrem Positionspapier </w:t>
      </w:r>
      <w:r w:rsidR="00B06D27" w:rsidRPr="00473AB2">
        <w:rPr>
          <w:sz w:val="24"/>
          <w:szCs w:val="24"/>
        </w:rPr>
        <w:t xml:space="preserve">„Ältere Menschen in der digitalen Welt“ hat </w:t>
      </w:r>
      <w:r w:rsidRPr="00473AB2">
        <w:rPr>
          <w:sz w:val="24"/>
          <w:szCs w:val="24"/>
        </w:rPr>
        <w:t xml:space="preserve">die Bundesarbeitsgemeinschaft der Senioren-Organisationen (BAGSO) </w:t>
      </w:r>
      <w:r w:rsidR="00B06D27" w:rsidRPr="00473AB2">
        <w:rPr>
          <w:sz w:val="24"/>
          <w:szCs w:val="24"/>
        </w:rPr>
        <w:t>ihre Tagung am 05.08.2019</w:t>
      </w:r>
      <w:r w:rsidR="00F17774">
        <w:rPr>
          <w:sz w:val="24"/>
          <w:szCs w:val="24"/>
        </w:rPr>
        <w:t xml:space="preserve"> in Bonn</w:t>
      </w:r>
      <w:r w:rsidR="00B06D27" w:rsidRPr="00473AB2">
        <w:rPr>
          <w:sz w:val="24"/>
          <w:szCs w:val="24"/>
        </w:rPr>
        <w:t xml:space="preserve"> eröffnet. Dazu hatte </w:t>
      </w:r>
      <w:r w:rsidR="00AD0B33" w:rsidRPr="00473AB2">
        <w:rPr>
          <w:sz w:val="24"/>
          <w:szCs w:val="24"/>
        </w:rPr>
        <w:t xml:space="preserve">sie </w:t>
      </w:r>
      <w:r w:rsidR="00B06D27" w:rsidRPr="00473AB2">
        <w:rPr>
          <w:sz w:val="24"/>
          <w:szCs w:val="24"/>
        </w:rPr>
        <w:t>15 namhafte Fachleute aus Wissenschaft und Forschung sowie aus einschlägigen Organisationen als Referent</w:t>
      </w:r>
      <w:r w:rsidR="00AD0B33" w:rsidRPr="00473AB2">
        <w:rPr>
          <w:sz w:val="24"/>
          <w:szCs w:val="24"/>
        </w:rPr>
        <w:t>inn</w:t>
      </w:r>
      <w:r w:rsidR="00B06D27" w:rsidRPr="00473AB2">
        <w:rPr>
          <w:sz w:val="24"/>
          <w:szCs w:val="24"/>
        </w:rPr>
        <w:t xml:space="preserve">en </w:t>
      </w:r>
      <w:r w:rsidR="00AD0B33" w:rsidRPr="00473AB2">
        <w:rPr>
          <w:sz w:val="24"/>
          <w:szCs w:val="24"/>
        </w:rPr>
        <w:t xml:space="preserve">und Referenten </w:t>
      </w:r>
      <w:r w:rsidR="00B06D27" w:rsidRPr="00473AB2">
        <w:rPr>
          <w:sz w:val="24"/>
          <w:szCs w:val="24"/>
        </w:rPr>
        <w:t>eingeladen.</w:t>
      </w:r>
      <w:r w:rsidR="00F17774">
        <w:rPr>
          <w:sz w:val="24"/>
          <w:szCs w:val="24"/>
        </w:rPr>
        <w:t xml:space="preserve"> </w:t>
      </w:r>
      <w:r w:rsidR="004F0FDC">
        <w:rPr>
          <w:sz w:val="24"/>
          <w:szCs w:val="24"/>
        </w:rPr>
        <w:t>Diese präsentierten ihre neuesten Forschungsergebnisse den ca. 130 Delegieren der verschiedensten Seniorenorganisationen aus ganz Deutschland, darunter auch die Vertreter des VBE Max Schindlbeck und Gerhard Kurze</w:t>
      </w:r>
      <w:r w:rsidR="00246AA4">
        <w:rPr>
          <w:sz w:val="24"/>
          <w:szCs w:val="24"/>
        </w:rPr>
        <w:t xml:space="preserve"> und des dbb Horst Günther Klitzing</w:t>
      </w:r>
      <w:r w:rsidR="004F0FDC">
        <w:rPr>
          <w:sz w:val="24"/>
          <w:szCs w:val="24"/>
        </w:rPr>
        <w:t xml:space="preserve">. </w:t>
      </w:r>
      <w:r w:rsidR="00AD0B33" w:rsidRPr="00473AB2">
        <w:rPr>
          <w:sz w:val="24"/>
          <w:szCs w:val="24"/>
        </w:rPr>
        <w:t xml:space="preserve">Das Ziel war, von Mitgliedern der </w:t>
      </w:r>
      <w:r w:rsidR="00A715D7" w:rsidRPr="00473AB2">
        <w:rPr>
          <w:sz w:val="24"/>
          <w:szCs w:val="24"/>
        </w:rPr>
        <w:t xml:space="preserve">Achten </w:t>
      </w:r>
      <w:r w:rsidR="00AD0B33" w:rsidRPr="00473AB2">
        <w:rPr>
          <w:sz w:val="24"/>
          <w:szCs w:val="24"/>
        </w:rPr>
        <w:t>Altersberichtskommission zu erfahren,</w:t>
      </w:r>
      <w:r w:rsidR="00A715D7" w:rsidRPr="00473AB2">
        <w:rPr>
          <w:sz w:val="24"/>
          <w:szCs w:val="24"/>
        </w:rPr>
        <w:t xml:space="preserve"> wie sehr und auf welche Weise Digitalisierung und Technisierung die Lebenswelt älterer Menschen bereits heute verändern, wie sich diese Entwicklung in Zukunft möglicherweise fortsetzt und ob dadurch ältere Menschen länger selbstbestimmt leben und an der Gesellschaft teilhaben.</w:t>
      </w:r>
      <w:r w:rsidR="002274CD" w:rsidRPr="00473AB2">
        <w:rPr>
          <w:sz w:val="24"/>
          <w:szCs w:val="24"/>
        </w:rPr>
        <w:t xml:space="preserve"> </w:t>
      </w:r>
    </w:p>
    <w:p w:rsidR="00F4118A" w:rsidRPr="00473AB2" w:rsidRDefault="00A715D7" w:rsidP="00F17774">
      <w:pPr>
        <w:rPr>
          <w:sz w:val="24"/>
          <w:szCs w:val="24"/>
        </w:rPr>
      </w:pPr>
      <w:r w:rsidRPr="00473AB2">
        <w:rPr>
          <w:sz w:val="24"/>
          <w:szCs w:val="24"/>
        </w:rPr>
        <w:t>Diesem Vorhabe</w:t>
      </w:r>
      <w:r w:rsidR="00226ACE" w:rsidRPr="00473AB2">
        <w:rPr>
          <w:sz w:val="24"/>
          <w:szCs w:val="24"/>
        </w:rPr>
        <w:t>n</w:t>
      </w:r>
      <w:r w:rsidRPr="00473AB2">
        <w:rPr>
          <w:sz w:val="24"/>
          <w:szCs w:val="24"/>
        </w:rPr>
        <w:t xml:space="preserve"> folgend</w:t>
      </w:r>
      <w:r w:rsidR="00226ACE" w:rsidRPr="00473AB2">
        <w:rPr>
          <w:sz w:val="24"/>
          <w:szCs w:val="24"/>
        </w:rPr>
        <w:t xml:space="preserve">, umriss </w:t>
      </w:r>
      <w:r w:rsidRPr="00473AB2">
        <w:rPr>
          <w:sz w:val="24"/>
          <w:szCs w:val="24"/>
        </w:rPr>
        <w:t xml:space="preserve">der erste Vortragende </w:t>
      </w:r>
      <w:r w:rsidR="00226ACE" w:rsidRPr="00473AB2">
        <w:rPr>
          <w:sz w:val="24"/>
          <w:szCs w:val="24"/>
        </w:rPr>
        <w:t>die Bedeutung der Digital</w:t>
      </w:r>
      <w:r w:rsidR="009411E2" w:rsidRPr="00473AB2">
        <w:rPr>
          <w:sz w:val="24"/>
          <w:szCs w:val="24"/>
        </w:rPr>
        <w:t xml:space="preserve">isierung, die sich nicht auf </w:t>
      </w:r>
      <w:r w:rsidR="00A80DCF">
        <w:rPr>
          <w:sz w:val="24"/>
          <w:szCs w:val="24"/>
        </w:rPr>
        <w:t xml:space="preserve">Pflege, </w:t>
      </w:r>
      <w:r w:rsidR="009411E2" w:rsidRPr="00473AB2">
        <w:rPr>
          <w:sz w:val="24"/>
          <w:szCs w:val="24"/>
        </w:rPr>
        <w:t>Medizin</w:t>
      </w:r>
      <w:r w:rsidR="00A80DCF">
        <w:rPr>
          <w:sz w:val="24"/>
          <w:szCs w:val="24"/>
        </w:rPr>
        <w:t xml:space="preserve"> und Haushalt</w:t>
      </w:r>
      <w:r w:rsidR="009411E2" w:rsidRPr="00473AB2">
        <w:rPr>
          <w:sz w:val="24"/>
          <w:szCs w:val="24"/>
        </w:rPr>
        <w:t xml:space="preserve"> </w:t>
      </w:r>
      <w:r w:rsidR="00226ACE" w:rsidRPr="00473AB2">
        <w:rPr>
          <w:sz w:val="24"/>
          <w:szCs w:val="24"/>
        </w:rPr>
        <w:t>bes</w:t>
      </w:r>
      <w:r w:rsidR="002274CD" w:rsidRPr="00473AB2">
        <w:rPr>
          <w:sz w:val="24"/>
          <w:szCs w:val="24"/>
        </w:rPr>
        <w:t>chränke, sondern ein</w:t>
      </w:r>
      <w:r w:rsidR="00226ACE" w:rsidRPr="00473AB2">
        <w:rPr>
          <w:sz w:val="24"/>
          <w:szCs w:val="24"/>
        </w:rPr>
        <w:t xml:space="preserve"> Element der Lebensgestaltung im umfassenden Sinne </w:t>
      </w:r>
      <w:r w:rsidR="002274CD" w:rsidRPr="00473AB2">
        <w:rPr>
          <w:sz w:val="24"/>
          <w:szCs w:val="24"/>
        </w:rPr>
        <w:t xml:space="preserve">darstelle. Sie sei nicht sozialschichtenbezogen und ihre Beherrschung könne sogar als ein Grundrecht angesehen werden. Anschließend wurde der Blick auf die </w:t>
      </w:r>
      <w:r w:rsidR="00226ACE" w:rsidRPr="00473AB2">
        <w:rPr>
          <w:sz w:val="24"/>
          <w:szCs w:val="24"/>
        </w:rPr>
        <w:t xml:space="preserve">materiellen </w:t>
      </w:r>
      <w:r w:rsidR="002274CD" w:rsidRPr="00473AB2">
        <w:rPr>
          <w:sz w:val="24"/>
          <w:szCs w:val="24"/>
        </w:rPr>
        <w:t xml:space="preserve">und technischen </w:t>
      </w:r>
      <w:r w:rsidR="00226ACE" w:rsidRPr="00473AB2">
        <w:rPr>
          <w:sz w:val="24"/>
          <w:szCs w:val="24"/>
        </w:rPr>
        <w:t>Voraussetzungen dieser Entwicklung, also</w:t>
      </w:r>
      <w:r w:rsidR="002274CD" w:rsidRPr="00473AB2">
        <w:rPr>
          <w:sz w:val="24"/>
          <w:szCs w:val="24"/>
        </w:rPr>
        <w:t xml:space="preserve"> auf die</w:t>
      </w:r>
      <w:r w:rsidR="00226ACE" w:rsidRPr="00473AB2">
        <w:rPr>
          <w:sz w:val="24"/>
          <w:szCs w:val="24"/>
        </w:rPr>
        <w:t xml:space="preserve"> </w:t>
      </w:r>
      <w:r w:rsidR="002274CD" w:rsidRPr="00473AB2">
        <w:rPr>
          <w:sz w:val="24"/>
          <w:szCs w:val="24"/>
        </w:rPr>
        <w:t>zu verwendenden Gerätschaften gerichtet.</w:t>
      </w:r>
      <w:r w:rsidR="00226ACE" w:rsidRPr="00473AB2">
        <w:rPr>
          <w:sz w:val="24"/>
          <w:szCs w:val="24"/>
        </w:rPr>
        <w:t xml:space="preserve"> </w:t>
      </w:r>
      <w:r w:rsidR="002274CD" w:rsidRPr="00473AB2">
        <w:rPr>
          <w:sz w:val="24"/>
          <w:szCs w:val="24"/>
        </w:rPr>
        <w:t>Diese würden mit ihren Datenmengen und Vernetzungsmöglichkeiten eine digitale Transformation zwischen virtueller und realer Welt schaffen</w:t>
      </w:r>
      <w:r w:rsidR="00F4118A" w:rsidRPr="00473AB2">
        <w:rPr>
          <w:sz w:val="24"/>
          <w:szCs w:val="24"/>
        </w:rPr>
        <w:t xml:space="preserve">, aber auch </w:t>
      </w:r>
      <w:r w:rsidR="00473AB2">
        <w:rPr>
          <w:sz w:val="24"/>
          <w:szCs w:val="24"/>
        </w:rPr>
        <w:t xml:space="preserve">notwendige </w:t>
      </w:r>
      <w:r w:rsidR="00F4118A" w:rsidRPr="00473AB2">
        <w:rPr>
          <w:sz w:val="24"/>
          <w:szCs w:val="24"/>
        </w:rPr>
        <w:t>Steuerungsmöglichkeiten eröffnen.</w:t>
      </w:r>
    </w:p>
    <w:p w:rsidR="004F0FDC" w:rsidRDefault="00F4118A" w:rsidP="003B6F8C">
      <w:pPr>
        <w:rPr>
          <w:sz w:val="24"/>
          <w:szCs w:val="24"/>
        </w:rPr>
      </w:pPr>
      <w:r w:rsidRPr="00473AB2">
        <w:rPr>
          <w:sz w:val="24"/>
          <w:szCs w:val="24"/>
        </w:rPr>
        <w:t>Die weiteren Vortragenden befassten sich damit</w:t>
      </w:r>
      <w:r w:rsidR="00F17774">
        <w:rPr>
          <w:sz w:val="24"/>
          <w:szCs w:val="24"/>
        </w:rPr>
        <w:t>,</w:t>
      </w:r>
      <w:r w:rsidRPr="00473AB2">
        <w:rPr>
          <w:sz w:val="24"/>
          <w:szCs w:val="24"/>
        </w:rPr>
        <w:t xml:space="preserve"> zuträgliche altersgemäße Methoden zur Vermittlung dieser Techniken</w:t>
      </w:r>
      <w:r w:rsidR="008A6B09" w:rsidRPr="00473AB2">
        <w:rPr>
          <w:sz w:val="24"/>
          <w:szCs w:val="24"/>
        </w:rPr>
        <w:t xml:space="preserve"> vorzustellen</w:t>
      </w:r>
      <w:r w:rsidRPr="00473AB2">
        <w:rPr>
          <w:sz w:val="24"/>
          <w:szCs w:val="24"/>
        </w:rPr>
        <w:t>.</w:t>
      </w:r>
      <w:r w:rsidR="008A6B09" w:rsidRPr="00473AB2">
        <w:rPr>
          <w:sz w:val="24"/>
          <w:szCs w:val="24"/>
        </w:rPr>
        <w:t xml:space="preserve"> Es bestand Einigkeit,</w:t>
      </w:r>
      <w:r w:rsidRPr="00473AB2">
        <w:rPr>
          <w:sz w:val="24"/>
          <w:szCs w:val="24"/>
        </w:rPr>
        <w:t xml:space="preserve"> </w:t>
      </w:r>
      <w:r w:rsidR="008A6B09" w:rsidRPr="00473AB2">
        <w:rPr>
          <w:sz w:val="24"/>
          <w:szCs w:val="24"/>
        </w:rPr>
        <w:t>dass</w:t>
      </w:r>
      <w:r w:rsidRPr="00473AB2">
        <w:rPr>
          <w:sz w:val="24"/>
          <w:szCs w:val="24"/>
        </w:rPr>
        <w:t xml:space="preserve"> ältere</w:t>
      </w:r>
      <w:r w:rsidR="008A6B09" w:rsidRPr="00473AB2">
        <w:rPr>
          <w:sz w:val="24"/>
          <w:szCs w:val="24"/>
        </w:rPr>
        <w:t>n</w:t>
      </w:r>
      <w:r w:rsidRPr="00473AB2">
        <w:rPr>
          <w:sz w:val="24"/>
          <w:szCs w:val="24"/>
        </w:rPr>
        <w:t xml:space="preserve"> Menschen</w:t>
      </w:r>
      <w:r w:rsidR="008A6B09" w:rsidRPr="00473AB2">
        <w:rPr>
          <w:sz w:val="24"/>
          <w:szCs w:val="24"/>
        </w:rPr>
        <w:t xml:space="preserve"> der Zugang leichter gelingt, wenn sie den Nutzen bei </w:t>
      </w:r>
      <w:r w:rsidR="00F17774">
        <w:rPr>
          <w:sz w:val="24"/>
          <w:szCs w:val="24"/>
        </w:rPr>
        <w:t xml:space="preserve">größtmöglicher </w:t>
      </w:r>
      <w:r w:rsidR="008A6B09" w:rsidRPr="00473AB2">
        <w:rPr>
          <w:sz w:val="24"/>
          <w:szCs w:val="24"/>
        </w:rPr>
        <w:t>in</w:t>
      </w:r>
      <w:r w:rsidR="00F17774">
        <w:rPr>
          <w:sz w:val="24"/>
          <w:szCs w:val="24"/>
        </w:rPr>
        <w:t xml:space="preserve">dividueller </w:t>
      </w:r>
      <w:r w:rsidR="008A6B09" w:rsidRPr="00473AB2">
        <w:rPr>
          <w:sz w:val="24"/>
          <w:szCs w:val="24"/>
        </w:rPr>
        <w:t xml:space="preserve">Sicherheit erkennen können. Das </w:t>
      </w:r>
      <w:r w:rsidR="009105C0" w:rsidRPr="00473AB2">
        <w:rPr>
          <w:sz w:val="24"/>
          <w:szCs w:val="24"/>
        </w:rPr>
        <w:t>mache es</w:t>
      </w:r>
      <w:r w:rsidR="008A6B09" w:rsidRPr="00473AB2">
        <w:rPr>
          <w:sz w:val="24"/>
          <w:szCs w:val="24"/>
        </w:rPr>
        <w:t xml:space="preserve"> aber auch</w:t>
      </w:r>
      <w:r w:rsidR="009105C0" w:rsidRPr="00473AB2">
        <w:rPr>
          <w:sz w:val="24"/>
          <w:szCs w:val="24"/>
        </w:rPr>
        <w:t xml:space="preserve"> notwendig</w:t>
      </w:r>
      <w:r w:rsidR="008A6B09" w:rsidRPr="00473AB2">
        <w:rPr>
          <w:sz w:val="24"/>
          <w:szCs w:val="24"/>
        </w:rPr>
        <w:t xml:space="preserve">, dass die </w:t>
      </w:r>
      <w:r w:rsidR="009411E2" w:rsidRPr="00473AB2">
        <w:rPr>
          <w:sz w:val="24"/>
          <w:szCs w:val="24"/>
        </w:rPr>
        <w:t>I</w:t>
      </w:r>
      <w:r w:rsidR="009105C0" w:rsidRPr="00473AB2">
        <w:rPr>
          <w:sz w:val="24"/>
          <w:szCs w:val="24"/>
        </w:rPr>
        <w:t>T-Branche diesem Bedürfnis weitestmöglich entspricht und in den sozialen Medien zu den Informationen</w:t>
      </w:r>
      <w:r w:rsidR="009411E2" w:rsidRPr="00473AB2">
        <w:rPr>
          <w:sz w:val="24"/>
          <w:szCs w:val="24"/>
        </w:rPr>
        <w:t xml:space="preserve"> und</w:t>
      </w:r>
      <w:r w:rsidR="009105C0" w:rsidRPr="00473AB2">
        <w:rPr>
          <w:sz w:val="24"/>
          <w:szCs w:val="24"/>
        </w:rPr>
        <w:t xml:space="preserve"> Texten Herkunft und Zusammenhang transparent macht.</w:t>
      </w:r>
      <w:r w:rsidR="009411E2" w:rsidRPr="00473AB2">
        <w:rPr>
          <w:sz w:val="24"/>
          <w:szCs w:val="24"/>
        </w:rPr>
        <w:t xml:space="preserve"> Die so zu erreichende </w:t>
      </w:r>
      <w:r w:rsidR="00F17774">
        <w:rPr>
          <w:sz w:val="24"/>
          <w:szCs w:val="24"/>
        </w:rPr>
        <w:t xml:space="preserve">Gewinnung von </w:t>
      </w:r>
      <w:r w:rsidR="009411E2" w:rsidRPr="00473AB2">
        <w:rPr>
          <w:sz w:val="24"/>
          <w:szCs w:val="24"/>
        </w:rPr>
        <w:t>Medienkompetenz müsse</w:t>
      </w:r>
      <w:r w:rsidR="00473AB2">
        <w:rPr>
          <w:sz w:val="24"/>
          <w:szCs w:val="24"/>
        </w:rPr>
        <w:t xml:space="preserve"> vorrangig in den Kommunen erfolgen</w:t>
      </w:r>
      <w:r w:rsidR="003B6F8C">
        <w:rPr>
          <w:sz w:val="24"/>
          <w:szCs w:val="24"/>
        </w:rPr>
        <w:t xml:space="preserve"> und</w:t>
      </w:r>
      <w:r w:rsidR="00473AB2">
        <w:rPr>
          <w:sz w:val="24"/>
          <w:szCs w:val="24"/>
        </w:rPr>
        <w:t xml:space="preserve"> </w:t>
      </w:r>
      <w:r w:rsidR="009411E2" w:rsidRPr="00473AB2">
        <w:rPr>
          <w:sz w:val="24"/>
          <w:szCs w:val="24"/>
        </w:rPr>
        <w:t>nicht zuletzt auch den Menschen mit eingeschränkten</w:t>
      </w:r>
      <w:r w:rsidR="00E610D8" w:rsidRPr="00473AB2">
        <w:rPr>
          <w:sz w:val="24"/>
          <w:szCs w:val="24"/>
        </w:rPr>
        <w:t xml:space="preserve"> körperlichen </w:t>
      </w:r>
      <w:r w:rsidR="003B6F8C">
        <w:rPr>
          <w:sz w:val="24"/>
          <w:szCs w:val="24"/>
        </w:rPr>
        <w:t>oder</w:t>
      </w:r>
      <w:r w:rsidR="00E610D8" w:rsidRPr="00473AB2">
        <w:rPr>
          <w:sz w:val="24"/>
          <w:szCs w:val="24"/>
        </w:rPr>
        <w:t xml:space="preserve"> geistigen Fähigkeiten in angemessener </w:t>
      </w:r>
      <w:r w:rsidR="00E610D8" w:rsidRPr="00473AB2">
        <w:rPr>
          <w:sz w:val="24"/>
          <w:szCs w:val="24"/>
        </w:rPr>
        <w:lastRenderedPageBreak/>
        <w:t xml:space="preserve">Weise nahegebracht werden. Es müsse aber auch akzeptiert werden, dass </w:t>
      </w:r>
      <w:r w:rsidR="00F17774">
        <w:rPr>
          <w:sz w:val="24"/>
          <w:szCs w:val="24"/>
        </w:rPr>
        <w:t>nicht wenige</w:t>
      </w:r>
      <w:r w:rsidR="00E610D8" w:rsidRPr="00473AB2">
        <w:rPr>
          <w:sz w:val="24"/>
          <w:szCs w:val="24"/>
        </w:rPr>
        <w:t xml:space="preserve"> ältere</w:t>
      </w:r>
      <w:r w:rsidR="00F17774">
        <w:rPr>
          <w:sz w:val="24"/>
          <w:szCs w:val="24"/>
        </w:rPr>
        <w:t xml:space="preserve"> </w:t>
      </w:r>
      <w:r w:rsidR="00E610D8" w:rsidRPr="00473AB2">
        <w:rPr>
          <w:sz w:val="24"/>
          <w:szCs w:val="24"/>
        </w:rPr>
        <w:t xml:space="preserve"> Menschen, sich bewusst </w:t>
      </w:r>
      <w:r w:rsidR="00F17774">
        <w:rPr>
          <w:sz w:val="24"/>
          <w:szCs w:val="24"/>
        </w:rPr>
        <w:t>de</w:t>
      </w:r>
      <w:r w:rsidR="00E610D8" w:rsidRPr="00473AB2">
        <w:rPr>
          <w:sz w:val="24"/>
          <w:szCs w:val="24"/>
        </w:rPr>
        <w:t xml:space="preserve">r Digitalisierung verweigern. </w:t>
      </w:r>
    </w:p>
    <w:p w:rsidR="004F0FDC" w:rsidRDefault="00E610D8" w:rsidP="003B6F8C">
      <w:pPr>
        <w:rPr>
          <w:sz w:val="24"/>
          <w:szCs w:val="24"/>
        </w:rPr>
      </w:pPr>
      <w:r w:rsidRPr="00473AB2">
        <w:rPr>
          <w:sz w:val="24"/>
          <w:szCs w:val="24"/>
        </w:rPr>
        <w:t xml:space="preserve">Abschließend wurde den zahlreichen Teilnehmern die BAGSO-Broschüre „Nie zu alt für das Internet!“ überreicht. </w:t>
      </w:r>
      <w:r w:rsidR="009411E2" w:rsidRPr="00473AB2">
        <w:rPr>
          <w:sz w:val="24"/>
          <w:szCs w:val="24"/>
        </w:rPr>
        <w:t xml:space="preserve"> </w:t>
      </w:r>
      <w:r w:rsidR="009105C0" w:rsidRPr="00473AB2">
        <w:rPr>
          <w:sz w:val="24"/>
          <w:szCs w:val="24"/>
        </w:rPr>
        <w:t xml:space="preserve">  </w:t>
      </w:r>
      <w:r w:rsidR="002274CD" w:rsidRPr="00473AB2">
        <w:rPr>
          <w:sz w:val="24"/>
          <w:szCs w:val="24"/>
        </w:rPr>
        <w:t xml:space="preserve">  </w:t>
      </w:r>
    </w:p>
    <w:p w:rsidR="00246AA4" w:rsidRPr="00473AB2" w:rsidRDefault="004F0FDC" w:rsidP="00246AA4">
      <w:pPr>
        <w:jc w:val="right"/>
        <w:rPr>
          <w:sz w:val="24"/>
          <w:szCs w:val="24"/>
        </w:rPr>
      </w:pPr>
      <w:r>
        <w:rPr>
          <w:sz w:val="24"/>
          <w:szCs w:val="24"/>
        </w:rPr>
        <w:t>Gerhard Kurze, Sept. 2019</w:t>
      </w:r>
      <w:r w:rsidR="00A715D7" w:rsidRPr="00473AB2">
        <w:rPr>
          <w:sz w:val="24"/>
          <w:szCs w:val="24"/>
        </w:rPr>
        <w:t xml:space="preserve">  </w:t>
      </w:r>
    </w:p>
    <w:p w:rsidR="00246AA4" w:rsidRDefault="00B06D27" w:rsidP="00246AA4">
      <w:r w:rsidRPr="00473AB2">
        <w:rPr>
          <w:sz w:val="24"/>
          <w:szCs w:val="24"/>
        </w:rPr>
        <w:t xml:space="preserve">  </w:t>
      </w:r>
      <w:r w:rsidR="00246AA4">
        <w:t>-------------------------------------------------------------------------------------------------------------------------------------</w:t>
      </w:r>
    </w:p>
    <w:p w:rsidR="00246AA4" w:rsidRDefault="00246AA4" w:rsidP="00246AA4">
      <w:r>
        <w:t>Foto (Anke Schwitzer)</w:t>
      </w:r>
    </w:p>
    <w:p w:rsidR="00246AA4" w:rsidRDefault="00246AA4" w:rsidP="00246AA4">
      <w:r>
        <w:t xml:space="preserve">Von links nach rechts: </w:t>
      </w:r>
      <w:r>
        <w:br/>
        <w:t>Max Schindlbeck, Horst Günther Klitzing, Gerhard Kurze</w:t>
      </w:r>
    </w:p>
    <w:p w:rsidR="00602E46" w:rsidRPr="00473AB2" w:rsidRDefault="00602E46" w:rsidP="00AD0B33">
      <w:pPr>
        <w:rPr>
          <w:sz w:val="24"/>
          <w:szCs w:val="24"/>
        </w:rPr>
      </w:pPr>
    </w:p>
    <w:sectPr w:rsidR="00602E46" w:rsidRPr="00473AB2" w:rsidSect="00246AA4">
      <w:pgSz w:w="11906" w:h="16838"/>
      <w:pgMar w:top="1560"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E46"/>
    <w:rsid w:val="00155B1D"/>
    <w:rsid w:val="00226ACE"/>
    <w:rsid w:val="002274CD"/>
    <w:rsid w:val="00246AA4"/>
    <w:rsid w:val="003B6F8C"/>
    <w:rsid w:val="003E6B75"/>
    <w:rsid w:val="00473AB2"/>
    <w:rsid w:val="004F0FDC"/>
    <w:rsid w:val="00530E95"/>
    <w:rsid w:val="005B4D70"/>
    <w:rsid w:val="00602E46"/>
    <w:rsid w:val="008A6B09"/>
    <w:rsid w:val="009105C0"/>
    <w:rsid w:val="009411E2"/>
    <w:rsid w:val="00A23064"/>
    <w:rsid w:val="00A715D7"/>
    <w:rsid w:val="00A80DCF"/>
    <w:rsid w:val="00AD0B33"/>
    <w:rsid w:val="00B06D27"/>
    <w:rsid w:val="00CC1CDB"/>
    <w:rsid w:val="00E610D8"/>
    <w:rsid w:val="00F17774"/>
    <w:rsid w:val="00F4118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579E7-CCB9-40C9-BAAB-CC84433C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6B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38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DD2B9-6145-4F69-BE20-DE0A62AFD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2865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Reinhard Sundermann</cp:lastModifiedBy>
  <cp:revision>2</cp:revision>
  <cp:lastPrinted>2019-09-06T16:48:00Z</cp:lastPrinted>
  <dcterms:created xsi:type="dcterms:W3CDTF">2019-09-08T17:29:00Z</dcterms:created>
  <dcterms:modified xsi:type="dcterms:W3CDTF">2019-09-08T17:29:00Z</dcterms:modified>
</cp:coreProperties>
</file>