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03F" w:rsidRDefault="00F57AF6">
      <w:r>
        <w:rPr>
          <w:noProof/>
          <w:lang w:eastAsia="de-DE"/>
        </w:rPr>
        <w:drawing>
          <wp:anchor distT="0" distB="0" distL="114300" distR="114300" simplePos="0" relativeHeight="251659264" behindDoc="0" locked="0" layoutInCell="1" allowOverlap="1">
            <wp:simplePos x="0" y="0"/>
            <wp:positionH relativeFrom="column">
              <wp:posOffset>3079159</wp:posOffset>
            </wp:positionH>
            <wp:positionV relativeFrom="paragraph">
              <wp:posOffset>89032</wp:posOffset>
            </wp:positionV>
            <wp:extent cx="3056137" cy="3604438"/>
            <wp:effectExtent l="19050" t="0" r="0" b="0"/>
            <wp:wrapNone/>
            <wp:docPr id="3" name="Bild 1" descr="G:\CV_Buchdaten\NEUHEITEN 1-2015\Coversims\72dpi\9783862303106_Coversim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V_Buchdaten\NEUHEITEN 1-2015\Coversims\72dpi\9783862303106_Coversim_72dpi.jpg"/>
                    <pic:cNvPicPr>
                      <a:picLocks noChangeAspect="1" noChangeArrowheads="1"/>
                    </pic:cNvPicPr>
                  </pic:nvPicPr>
                  <pic:blipFill>
                    <a:blip r:embed="rId7" cstate="print"/>
                    <a:srcRect/>
                    <a:stretch>
                      <a:fillRect/>
                    </a:stretch>
                  </pic:blipFill>
                  <pic:spPr bwMode="auto">
                    <a:xfrm>
                      <a:off x="0" y="0"/>
                      <a:ext cx="3056137" cy="3604438"/>
                    </a:xfrm>
                    <a:prstGeom prst="rect">
                      <a:avLst/>
                    </a:prstGeom>
                    <a:noFill/>
                    <a:ln w="9525">
                      <a:noFill/>
                      <a:miter lim="800000"/>
                      <a:headEnd/>
                      <a:tailEnd/>
                    </a:ln>
                  </pic:spPr>
                </pic:pic>
              </a:graphicData>
            </a:graphic>
          </wp:anchor>
        </w:drawing>
      </w:r>
      <w:r w:rsidR="00592DBF">
        <w:rPr>
          <w:noProof/>
          <w:lang w:eastAsia="de-DE"/>
        </w:rPr>
        <w:pict>
          <v:shapetype id="_x0000_t202" coordsize="21600,21600" o:spt="202" path="m,l,21600r21600,l21600,xe">
            <v:stroke joinstyle="miter"/>
            <v:path gradientshapeok="t" o:connecttype="rect"/>
          </v:shapetype>
          <v:shape id="Text Box 6" o:spid="_x0000_s1027" type="#_x0000_t202" style="position:absolute;margin-left:-29.6pt;margin-top:20.65pt;width:265.8pt;height:99.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" stroked="f">
            <v:textbox>
              <w:txbxContent>
                <w:p w:rsidR="00E4703F" w:rsidRPr="00F57AF6" w:rsidRDefault="00E4703F" w:rsidP="007A6F66">
                  <w:pPr>
                    <w:spacing w:after="0" w:line="360" w:lineRule="auto"/>
                    <w:jc w:val="both"/>
                    <w:rPr>
                      <w:b/>
                      <w:sz w:val="28"/>
                      <w:szCs w:val="28"/>
                      <w:lang w:val="en-US"/>
                    </w:rPr>
                  </w:pPr>
                  <w:r w:rsidRPr="00F57AF6">
                    <w:rPr>
                      <w:b/>
                      <w:noProof/>
                      <w:sz w:val="28"/>
                      <w:szCs w:val="28"/>
                      <w:lang w:val="en-US"/>
                    </w:rPr>
                    <w:t xml:space="preserve">Feel the Flow </w:t>
                  </w:r>
                </w:p>
                <w:p w:rsidR="00E4703F" w:rsidRPr="00F57AF6" w:rsidRDefault="00E4703F" w:rsidP="007A6F66">
                  <w:pPr>
                    <w:spacing w:after="0" w:line="360" w:lineRule="auto"/>
                    <w:jc w:val="both"/>
                    <w:rPr>
                      <w:b/>
                      <w:sz w:val="28"/>
                      <w:szCs w:val="28"/>
                      <w:lang w:val="en-US"/>
                    </w:rPr>
                  </w:pPr>
                  <w:r w:rsidRPr="00F57AF6">
                    <w:rPr>
                      <w:b/>
                      <w:noProof/>
                      <w:sz w:val="28"/>
                      <w:szCs w:val="28"/>
                      <w:lang w:val="en-US"/>
                    </w:rPr>
                    <w:t xml:space="preserve">Wellnessmotive malen </w:t>
                  </w:r>
                </w:p>
                <w:p w:rsidR="00E4703F" w:rsidRPr="00F57AF6" w:rsidRDefault="00E4703F">
                  <w:pPr>
                    <w:rPr>
                      <w:lang w:val="en-US"/>
                    </w:rPr>
                  </w:pPr>
                  <w:r w:rsidRPr="00F57AF6">
                    <w:rPr>
                      <w:noProof/>
                      <w:lang w:val="en-US"/>
                    </w:rPr>
                    <w:t xml:space="preserve">Scholz, Petra </w:t>
                  </w:r>
                </w:p>
              </w:txbxContent>
            </v:textbox>
          </v:shape>
        </w:pict>
      </w:r>
    </w:p>
    <w:p w:rsidR="00E4703F" w:rsidRPr="00240631" w:rsidRDefault="00E4703F"/>
    <w:p w:rsidR="00E4703F" w:rsidRDefault="00E4703F" w:rsidP="007A6F66">
      <w:pPr>
        <w:spacing w:after="0" w:line="360" w:lineRule="auto"/>
        <w:jc w:val="both"/>
      </w:pPr>
    </w:p>
    <w:p w:rsidR="00E4703F" w:rsidRPr="00240631" w:rsidRDefault="00E4703F" w:rsidP="007A6F66">
      <w:pPr>
        <w:spacing w:after="0" w:line="360" w:lineRule="auto"/>
        <w:jc w:val="both"/>
        <w:rPr>
          <w:sz w:val="24"/>
          <w:szCs w:val="24"/>
        </w:rPr>
      </w:pPr>
    </w:p>
    <w:p w:rsidR="00E4703F" w:rsidRDefault="00E4703F" w:rsidP="007A6F66">
      <w:pPr>
        <w:spacing w:after="0" w:line="360" w:lineRule="auto"/>
        <w:jc w:val="both"/>
      </w:pPr>
    </w:p>
    <w:p w:rsidR="00E4703F" w:rsidRDefault="00E4703F" w:rsidP="007A6F66">
      <w:pPr>
        <w:spacing w:after="0" w:line="360" w:lineRule="auto"/>
        <w:jc w:val="both"/>
      </w:pPr>
    </w:p>
    <w:tbl>
      <w:tblPr>
        <w:tblStyle w:val="HelleListe-Akzent2"/>
        <w:tblpPr w:leftFromText="170" w:rightFromText="170" w:vertAnchor="text" w:horzAnchor="page" w:tblpX="808" w:tblpY="-61"/>
        <w:tblW w:w="0" w:type="auto"/>
        <w:tblLayout w:type="fixed"/>
        <w:tblLook w:val="0000"/>
      </w:tblPr>
      <w:tblGrid>
        <w:gridCol w:w="2235"/>
        <w:gridCol w:w="2835"/>
      </w:tblGrid>
      <w:tr w:rsidR="00E4703F" w:rsidRPr="00C92E68" w:rsidTr="00A87815">
        <w:trPr>
          <w:cnfStyle w:val="000000100000"/>
          <w:trHeight w:val="356"/>
        </w:trPr>
        <w:tc>
          <w:tcPr>
            <w:cnfStyle w:val="000010000000"/>
            <w:tcW w:w="2235" w:type="dxa"/>
          </w:tcPr>
          <w:p w:rsidR="00E4703F" w:rsidRPr="00C92E68" w:rsidRDefault="00E4703F" w:rsidP="00C92E68">
            <w:pPr>
              <w:spacing w:after="0" w:line="240" w:lineRule="auto"/>
              <w:rPr>
                <w:rFonts w:cs="Arial"/>
                <w:b/>
                <w:sz w:val="24"/>
                <w:szCs w:val="24"/>
              </w:rPr>
            </w:pPr>
            <w:r>
              <w:rPr>
                <w:rFonts w:cs="Arial"/>
                <w:b/>
                <w:sz w:val="24"/>
                <w:szCs w:val="24"/>
              </w:rPr>
              <w:t>Seitenzahl</w:t>
            </w:r>
          </w:p>
        </w:tc>
        <w:tc>
          <w:tcPr>
            <w:tcW w:w="2835" w:type="dxa"/>
          </w:tcPr>
          <w:p w:rsidR="00E4703F" w:rsidRPr="00C92E68" w:rsidRDefault="00E4703F" w:rsidP="00C92E68">
            <w:pPr>
              <w:spacing w:after="0" w:line="240" w:lineRule="auto"/>
              <w:cnfStyle w:val="000000100000"/>
              <w:rPr>
                <w:rFonts w:cs="Arial"/>
                <w:b/>
                <w:sz w:val="24"/>
                <w:szCs w:val="24"/>
              </w:rPr>
            </w:pPr>
            <w:r w:rsidRPr="00391D3B">
              <w:rPr>
                <w:rFonts w:cs="Arial"/>
                <w:b/>
                <w:noProof/>
                <w:sz w:val="24"/>
                <w:szCs w:val="24"/>
              </w:rPr>
              <w:t>80</w:t>
            </w:r>
          </w:p>
        </w:tc>
      </w:tr>
      <w:tr w:rsidR="00E4703F" w:rsidRPr="00C92E68" w:rsidTr="00A87815">
        <w:trPr>
          <w:trHeight w:val="356"/>
        </w:trPr>
        <w:tc>
          <w:tcPr>
            <w:cnfStyle w:val="000010000000"/>
            <w:tcW w:w="2235" w:type="dxa"/>
          </w:tcPr>
          <w:p w:rsidR="00E4703F" w:rsidRPr="00C92E68" w:rsidRDefault="00E4703F" w:rsidP="00C92E68">
            <w:pPr>
              <w:spacing w:after="0" w:line="240" w:lineRule="auto"/>
              <w:rPr>
                <w:rFonts w:cs="Arial"/>
                <w:b/>
                <w:sz w:val="24"/>
                <w:szCs w:val="24"/>
              </w:rPr>
            </w:pPr>
            <w:r w:rsidRPr="00C92E68">
              <w:rPr>
                <w:rFonts w:cs="Arial"/>
                <w:b/>
                <w:sz w:val="24"/>
                <w:szCs w:val="24"/>
              </w:rPr>
              <w:t>Format</w:t>
            </w:r>
          </w:p>
        </w:tc>
        <w:tc>
          <w:tcPr>
            <w:tcW w:w="2835" w:type="dxa"/>
          </w:tcPr>
          <w:p w:rsidR="00E4703F" w:rsidRPr="00C92E68" w:rsidRDefault="00E4703F" w:rsidP="00C92E68">
            <w:pPr>
              <w:spacing w:after="0" w:line="240" w:lineRule="auto"/>
              <w:cnfStyle w:val="000000000000"/>
              <w:rPr>
                <w:rFonts w:cs="Arial"/>
                <w:b/>
                <w:sz w:val="24"/>
                <w:szCs w:val="24"/>
              </w:rPr>
            </w:pPr>
            <w:r w:rsidRPr="00391D3B">
              <w:rPr>
                <w:rFonts w:cs="Arial"/>
                <w:b/>
                <w:noProof/>
                <w:sz w:val="24"/>
                <w:szCs w:val="24"/>
              </w:rPr>
              <w:t>216 x 252</w:t>
            </w:r>
          </w:p>
        </w:tc>
      </w:tr>
      <w:tr w:rsidR="00E4703F" w:rsidRPr="00C92E68" w:rsidTr="00A87815">
        <w:trPr>
          <w:cnfStyle w:val="000000100000"/>
          <w:trHeight w:val="356"/>
        </w:trPr>
        <w:tc>
          <w:tcPr>
            <w:cnfStyle w:val="000010000000"/>
            <w:tcW w:w="2235" w:type="dxa"/>
          </w:tcPr>
          <w:p w:rsidR="00E4703F" w:rsidRPr="00C92E68" w:rsidRDefault="00E4703F" w:rsidP="00C92E68">
            <w:pPr>
              <w:spacing w:after="0" w:line="240" w:lineRule="auto"/>
              <w:rPr>
                <w:rFonts w:cs="Arial"/>
                <w:b/>
                <w:sz w:val="24"/>
                <w:szCs w:val="24"/>
              </w:rPr>
            </w:pPr>
            <w:r w:rsidRPr="00C92E68">
              <w:rPr>
                <w:rFonts w:cs="Arial"/>
                <w:b/>
                <w:sz w:val="24"/>
                <w:szCs w:val="24"/>
              </w:rPr>
              <w:t>Einband</w:t>
            </w:r>
          </w:p>
        </w:tc>
        <w:tc>
          <w:tcPr>
            <w:tcW w:w="2835" w:type="dxa"/>
          </w:tcPr>
          <w:p w:rsidR="00E4703F" w:rsidRPr="00C92E68" w:rsidRDefault="00E4703F" w:rsidP="00C92E68">
            <w:pPr>
              <w:spacing w:after="0" w:line="240" w:lineRule="auto"/>
              <w:cnfStyle w:val="000000100000"/>
              <w:rPr>
                <w:rFonts w:cs="Arial"/>
                <w:b/>
                <w:sz w:val="24"/>
                <w:szCs w:val="24"/>
              </w:rPr>
            </w:pPr>
            <w:r w:rsidRPr="00391D3B">
              <w:rPr>
                <w:rFonts w:cs="Arial"/>
                <w:b/>
                <w:noProof/>
                <w:sz w:val="24"/>
                <w:szCs w:val="24"/>
              </w:rPr>
              <w:t>Softcover, Klappen</w:t>
            </w:r>
          </w:p>
        </w:tc>
      </w:tr>
      <w:tr w:rsidR="00E4703F" w:rsidRPr="00C92E68" w:rsidTr="00A87815">
        <w:trPr>
          <w:trHeight w:val="838"/>
        </w:trPr>
        <w:tc>
          <w:tcPr>
            <w:cnfStyle w:val="000010000000"/>
            <w:tcW w:w="2235" w:type="dxa"/>
          </w:tcPr>
          <w:p w:rsidR="00E4703F" w:rsidRPr="00C92E68" w:rsidRDefault="00E4703F" w:rsidP="00C92E68">
            <w:pPr>
              <w:spacing w:after="0" w:line="240" w:lineRule="auto"/>
              <w:rPr>
                <w:rFonts w:cs="Arial"/>
                <w:b/>
                <w:sz w:val="24"/>
                <w:szCs w:val="24"/>
              </w:rPr>
            </w:pPr>
            <w:r w:rsidRPr="00C92E68">
              <w:rPr>
                <w:rFonts w:cs="Arial"/>
                <w:b/>
                <w:sz w:val="24"/>
                <w:szCs w:val="24"/>
              </w:rPr>
              <w:t>Preis</w:t>
            </w:r>
          </w:p>
        </w:tc>
        <w:tc>
          <w:tcPr>
            <w:tcW w:w="2835" w:type="dxa"/>
          </w:tcPr>
          <w:p w:rsidR="00E4703F" w:rsidRPr="00C92E68" w:rsidRDefault="00E4703F" w:rsidP="00C92E68">
            <w:pPr>
              <w:spacing w:after="0" w:line="360" w:lineRule="auto"/>
              <w:cnfStyle w:val="000000000000"/>
              <w:rPr>
                <w:rFonts w:cs="Arial"/>
                <w:b/>
                <w:bCs/>
                <w:sz w:val="24"/>
                <w:szCs w:val="24"/>
                <w:lang w:val="en-US"/>
              </w:rPr>
            </w:pPr>
            <w:r w:rsidRPr="00C92E68">
              <w:rPr>
                <w:rFonts w:cs="Arial"/>
                <w:b/>
                <w:bCs/>
                <w:sz w:val="24"/>
                <w:szCs w:val="24"/>
                <w:lang w:val="en-US"/>
              </w:rPr>
              <w:t>€ (D)</w:t>
            </w:r>
            <w:r w:rsidRPr="00C92E68">
              <w:rPr>
                <w:rFonts w:cs="Arial"/>
                <w:b/>
                <w:bCs/>
                <w:sz w:val="24"/>
                <w:szCs w:val="24"/>
                <w:lang w:val="en-US"/>
              </w:rPr>
              <w:tab/>
            </w:r>
            <w:r>
              <w:rPr>
                <w:rFonts w:cs="Arial"/>
                <w:b/>
                <w:bCs/>
                <w:noProof/>
                <w:sz w:val="24"/>
                <w:szCs w:val="24"/>
                <w:lang w:val="en-US"/>
              </w:rPr>
              <w:t xml:space="preserve"> 16,99</w:t>
            </w:r>
          </w:p>
          <w:p w:rsidR="00E4703F" w:rsidRPr="00C92E68" w:rsidRDefault="00E4703F" w:rsidP="00A97A6B">
            <w:pPr>
              <w:spacing w:after="0" w:line="360" w:lineRule="auto"/>
              <w:cnfStyle w:val="000000000000"/>
              <w:rPr>
                <w:rFonts w:cs="Arial"/>
                <w:b/>
                <w:sz w:val="24"/>
                <w:szCs w:val="24"/>
                <w:lang w:val="en-US"/>
              </w:rPr>
            </w:pPr>
            <w:r w:rsidRPr="00C92E68">
              <w:rPr>
                <w:rFonts w:cs="Arial"/>
                <w:b/>
                <w:sz w:val="24"/>
                <w:szCs w:val="24"/>
                <w:lang w:val="en-US"/>
              </w:rPr>
              <w:t>€ (A)</w:t>
            </w:r>
            <w:r w:rsidRPr="00C92E68">
              <w:rPr>
                <w:rFonts w:cs="Arial"/>
                <w:b/>
                <w:sz w:val="16"/>
                <w:szCs w:val="16"/>
                <w:lang w:val="en-US"/>
              </w:rPr>
              <w:t>*</w:t>
            </w:r>
            <w:r w:rsidRPr="00C92E68">
              <w:rPr>
                <w:rFonts w:cs="Arial"/>
                <w:b/>
                <w:bCs/>
                <w:sz w:val="24"/>
                <w:szCs w:val="24"/>
                <w:lang w:val="en-US"/>
              </w:rPr>
              <w:tab/>
            </w:r>
            <w:r>
              <w:rPr>
                <w:rFonts w:cs="Arial"/>
                <w:b/>
                <w:bCs/>
                <w:noProof/>
                <w:sz w:val="24"/>
                <w:szCs w:val="24"/>
                <w:lang w:val="en-US"/>
              </w:rPr>
              <w:t xml:space="preserve"> 17,50</w:t>
            </w:r>
          </w:p>
        </w:tc>
      </w:tr>
      <w:tr w:rsidR="00E4703F" w:rsidRPr="00C92E68" w:rsidTr="00A87815">
        <w:trPr>
          <w:cnfStyle w:val="000000100000"/>
          <w:trHeight w:val="356"/>
        </w:trPr>
        <w:tc>
          <w:tcPr>
            <w:cnfStyle w:val="000010000000"/>
            <w:tcW w:w="2235" w:type="dxa"/>
          </w:tcPr>
          <w:p w:rsidR="00E4703F" w:rsidRPr="00C92E68" w:rsidRDefault="00E4703F" w:rsidP="00C92E68">
            <w:pPr>
              <w:spacing w:after="0" w:line="240" w:lineRule="auto"/>
              <w:rPr>
                <w:rFonts w:cs="Arial"/>
                <w:b/>
                <w:sz w:val="24"/>
                <w:szCs w:val="24"/>
              </w:rPr>
            </w:pPr>
            <w:r w:rsidRPr="00C92E68">
              <w:rPr>
                <w:rFonts w:cs="Arial"/>
                <w:b/>
                <w:sz w:val="24"/>
                <w:szCs w:val="24"/>
              </w:rPr>
              <w:t>ISBN</w:t>
            </w:r>
          </w:p>
        </w:tc>
        <w:tc>
          <w:tcPr>
            <w:tcW w:w="2835" w:type="dxa"/>
          </w:tcPr>
          <w:p w:rsidR="00E4703F" w:rsidRPr="00C92E68" w:rsidRDefault="00E4703F" w:rsidP="00C92E68">
            <w:pPr>
              <w:spacing w:after="0" w:line="240" w:lineRule="auto"/>
              <w:cnfStyle w:val="000000100000"/>
              <w:rPr>
                <w:rFonts w:cs="Arial"/>
                <w:b/>
                <w:sz w:val="24"/>
                <w:szCs w:val="24"/>
              </w:rPr>
            </w:pPr>
            <w:r w:rsidRPr="00391D3B">
              <w:rPr>
                <w:rFonts w:cs="Arial"/>
                <w:b/>
                <w:noProof/>
                <w:sz w:val="24"/>
                <w:szCs w:val="24"/>
              </w:rPr>
              <w:t>978-3-86230-310-6</w:t>
            </w:r>
          </w:p>
        </w:tc>
      </w:tr>
      <w:tr w:rsidR="00E4703F" w:rsidRPr="00C92E68" w:rsidTr="00A87815">
        <w:trPr>
          <w:trHeight w:val="356"/>
        </w:trPr>
        <w:tc>
          <w:tcPr>
            <w:cnfStyle w:val="000010000000"/>
            <w:tcW w:w="2235" w:type="dxa"/>
          </w:tcPr>
          <w:p w:rsidR="00E4703F" w:rsidRPr="00C92E68" w:rsidRDefault="00E4703F" w:rsidP="00C92E68">
            <w:pPr>
              <w:spacing w:after="0" w:line="240" w:lineRule="auto"/>
              <w:rPr>
                <w:rFonts w:cs="Arial"/>
                <w:b/>
                <w:sz w:val="24"/>
                <w:szCs w:val="24"/>
              </w:rPr>
            </w:pPr>
            <w:r w:rsidRPr="00C92E68">
              <w:rPr>
                <w:rFonts w:cs="Arial"/>
                <w:b/>
                <w:sz w:val="24"/>
                <w:szCs w:val="24"/>
              </w:rPr>
              <w:t>Artikelnummer</w:t>
            </w:r>
          </w:p>
        </w:tc>
        <w:tc>
          <w:tcPr>
            <w:tcW w:w="2835" w:type="dxa"/>
          </w:tcPr>
          <w:p w:rsidR="00E4703F" w:rsidRPr="00C92E68" w:rsidRDefault="00E4703F" w:rsidP="00C92E68">
            <w:pPr>
              <w:spacing w:after="0" w:line="240" w:lineRule="auto"/>
              <w:cnfStyle w:val="000000000000"/>
              <w:rPr>
                <w:rFonts w:cs="Arial"/>
                <w:b/>
                <w:sz w:val="24"/>
                <w:szCs w:val="24"/>
              </w:rPr>
            </w:pPr>
            <w:r w:rsidRPr="00391D3B">
              <w:rPr>
                <w:rFonts w:cs="Arial"/>
                <w:b/>
                <w:noProof/>
                <w:sz w:val="24"/>
                <w:szCs w:val="24"/>
              </w:rPr>
              <w:t>30310</w:t>
            </w:r>
          </w:p>
        </w:tc>
      </w:tr>
      <w:tr w:rsidR="00E4703F" w:rsidRPr="00C92E68" w:rsidTr="00A87815">
        <w:trPr>
          <w:cnfStyle w:val="000000100000"/>
          <w:trHeight w:val="356"/>
        </w:trPr>
        <w:tc>
          <w:tcPr>
            <w:cnfStyle w:val="000010000000"/>
            <w:tcW w:w="2235" w:type="dxa"/>
          </w:tcPr>
          <w:p w:rsidR="00E4703F" w:rsidRPr="00C92E68" w:rsidRDefault="00E4703F" w:rsidP="00C92E68">
            <w:pPr>
              <w:spacing w:after="0" w:line="240" w:lineRule="auto"/>
              <w:rPr>
                <w:rFonts w:cs="Arial"/>
                <w:b/>
                <w:sz w:val="24"/>
                <w:szCs w:val="24"/>
              </w:rPr>
            </w:pPr>
            <w:r w:rsidRPr="00C92E68">
              <w:rPr>
                <w:rFonts w:cs="Arial"/>
                <w:b/>
                <w:sz w:val="24"/>
                <w:szCs w:val="24"/>
              </w:rPr>
              <w:t>Erscheinungstermin</w:t>
            </w:r>
          </w:p>
        </w:tc>
        <w:tc>
          <w:tcPr>
            <w:tcW w:w="2835" w:type="dxa"/>
          </w:tcPr>
          <w:p w:rsidR="00E4703F" w:rsidRPr="00C92E68" w:rsidRDefault="00E4703F" w:rsidP="00C92E68">
            <w:pPr>
              <w:spacing w:after="0" w:line="240" w:lineRule="auto"/>
              <w:cnfStyle w:val="000000100000"/>
              <w:rPr>
                <w:rFonts w:cs="Arial"/>
                <w:b/>
                <w:sz w:val="24"/>
                <w:szCs w:val="24"/>
              </w:rPr>
            </w:pPr>
            <w:r w:rsidRPr="00391D3B">
              <w:rPr>
                <w:rFonts w:cs="Arial"/>
                <w:b/>
                <w:noProof/>
                <w:sz w:val="24"/>
                <w:szCs w:val="24"/>
              </w:rPr>
              <w:t>März 2015</w:t>
            </w:r>
          </w:p>
        </w:tc>
      </w:tr>
    </w:tbl>
    <w:p w:rsidR="00E4703F" w:rsidRDefault="00E4703F" w:rsidP="007A6F66">
      <w:pPr>
        <w:spacing w:after="0" w:line="360" w:lineRule="auto"/>
        <w:jc w:val="both"/>
      </w:pPr>
    </w:p>
    <w:p w:rsidR="00E4703F" w:rsidRDefault="00E4703F" w:rsidP="007A6F66">
      <w:pPr>
        <w:spacing w:after="0" w:line="360" w:lineRule="auto"/>
        <w:jc w:val="both"/>
      </w:pPr>
    </w:p>
    <w:p w:rsidR="00E4703F" w:rsidRDefault="00E4703F" w:rsidP="007A6F66">
      <w:pPr>
        <w:spacing w:after="0" w:line="360" w:lineRule="auto"/>
        <w:jc w:val="both"/>
      </w:pPr>
    </w:p>
    <w:p w:rsidR="00E4703F" w:rsidRDefault="00E4703F" w:rsidP="007A6F66">
      <w:pPr>
        <w:spacing w:after="0" w:line="360" w:lineRule="auto"/>
        <w:jc w:val="both"/>
      </w:pPr>
    </w:p>
    <w:p w:rsidR="00E4703F" w:rsidRDefault="00E4703F" w:rsidP="007A6F66">
      <w:pPr>
        <w:spacing w:after="0" w:line="360" w:lineRule="auto"/>
        <w:jc w:val="both"/>
      </w:pPr>
    </w:p>
    <w:p w:rsidR="00E4703F" w:rsidRDefault="00E4703F" w:rsidP="007A6F66">
      <w:pPr>
        <w:spacing w:after="0" w:line="360" w:lineRule="auto"/>
        <w:jc w:val="both"/>
      </w:pPr>
    </w:p>
    <w:p w:rsidR="00E4703F" w:rsidRDefault="00E4703F" w:rsidP="007A6F66">
      <w:pPr>
        <w:spacing w:after="0" w:line="360" w:lineRule="auto"/>
        <w:jc w:val="both"/>
      </w:pPr>
    </w:p>
    <w:p w:rsidR="00E4703F" w:rsidRDefault="00E4703F" w:rsidP="007A6F66">
      <w:pPr>
        <w:spacing w:after="0" w:line="360" w:lineRule="auto"/>
        <w:jc w:val="both"/>
      </w:pPr>
    </w:p>
    <w:p w:rsidR="00E4703F" w:rsidRDefault="00E4703F" w:rsidP="007A6F66">
      <w:pPr>
        <w:spacing w:after="0" w:line="360" w:lineRule="auto"/>
        <w:jc w:val="both"/>
      </w:pPr>
    </w:p>
    <w:p w:rsidR="00E4703F" w:rsidRDefault="00E4703F" w:rsidP="007A6F66">
      <w:pPr>
        <w:spacing w:after="0"/>
        <w:jc w:val="both"/>
        <w:rPr>
          <w:rFonts w:cs="Arial"/>
          <w:sz w:val="24"/>
          <w:szCs w:val="24"/>
        </w:rPr>
      </w:pPr>
    </w:p>
    <w:p w:rsidR="00E4703F" w:rsidRDefault="00592DBF" w:rsidP="007A6F66">
      <w:pPr>
        <w:spacing w:after="0"/>
        <w:jc w:val="both"/>
        <w:rPr>
          <w:rFonts w:cs="Arial"/>
          <w:sz w:val="24"/>
          <w:szCs w:val="24"/>
        </w:rPr>
      </w:pPr>
      <w:r w:rsidRPr="00592DBF">
        <w:rPr>
          <w:rFonts w:cs="Arial"/>
          <w:b/>
          <w:bCs/>
          <w:noProof/>
          <w:sz w:val="28"/>
          <w:szCs w:val="28"/>
          <w:lang w:eastAsia="de-DE"/>
        </w:rPr>
        <w:pict>
          <v:shape id="Text Box 5" o:spid="_x0000_s1026" type="#_x0000_t202" style="position:absolute;left:0;text-align:left;margin-left:-46.1pt;margin-top:2.75pt;width:542.45pt;height:389.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" stroked="f">
            <v:textbox>
              <w:txbxContent>
                <w:p w:rsidR="00E4703F" w:rsidRDefault="00884B77" w:rsidP="0055663A">
                  <w:pPr>
                    <w:rPr>
                      <w:noProof/>
                    </w:rPr>
                  </w:pPr>
                  <w:r w:rsidRPr="00884B77">
                    <w:rPr>
                      <w:noProof/>
                    </w:rPr>
                    <w:t>Let it flow! Für das Malen im harmonischen F</w:t>
                  </w:r>
                  <w:r>
                    <w:rPr>
                      <w:noProof/>
                    </w:rPr>
                    <w:t xml:space="preserve">luss zeigt Petra Scholz sowohl </w:t>
                  </w:r>
                  <w:r w:rsidRPr="00884B77">
                    <w:rPr>
                      <w:noProof/>
                    </w:rPr>
                    <w:t xml:space="preserve">eine eindrucksvolle Technik-Bandbreite wie auch eine phantasievolle Materialauswahl auf. Neue Ideen </w:t>
                  </w:r>
                  <w:r>
                    <w:rPr>
                      <w:noProof/>
                    </w:rPr>
                    <w:t xml:space="preserve">für meditative Wellness-Bilder </w:t>
                  </w:r>
                  <w:r w:rsidRPr="00884B77">
                    <w:rPr>
                      <w:noProof/>
                    </w:rPr>
                    <w:t>werden nicht nur durch  harmonische, fließende Formen und wohltuende Farben gefunden, sondern auch über eine angenehme Haptik und re</w:t>
                  </w:r>
                  <w:r>
                    <w:rPr>
                      <w:noProof/>
                    </w:rPr>
                    <w:t xml:space="preserve">izvolle Materialkombinationen. </w:t>
                  </w:r>
                  <w:r w:rsidRPr="00884B77">
                    <w:rPr>
                      <w:noProof/>
                    </w:rPr>
                    <w:t>Washi-Tape und ornamentale Bänder fehlen dabei ebenso wenig wie Filz- und Collageelemente. Für das pure Flow-Erleben mit Acrylfarben werden eine Vielzahl an Techniken eingesetzt, angefangen beim pastosen Farbauftrag über Dripping-und Spritztec</w:t>
                  </w:r>
                  <w:r>
                    <w:rPr>
                      <w:noProof/>
                    </w:rPr>
                    <w:t xml:space="preserve">hniken  bis hin zur Verwendung </w:t>
                  </w:r>
                  <w:r w:rsidRPr="00884B77">
                    <w:rPr>
                      <w:noProof/>
                    </w:rPr>
                    <w:t xml:space="preserve">von Spiral-Schablonen. Der thematische Schwerpunkt liegt dabei auf dem Malen von Ornamenten und fließenden Formen in warmtonigen, lebensfrohen Farben. Die Faszination der meditativen, sich wiederholenden Form findet sich in Mandalas ebenso wider wie in floralen Werken oder freien Ornamentbildern. Tipps </w:t>
                  </w:r>
                  <w:r>
                    <w:rPr>
                      <w:noProof/>
                    </w:rPr>
                    <w:t>zum Gestalten eigener Ornamente</w:t>
                  </w:r>
                  <w:r w:rsidRPr="00884B77">
                    <w:rPr>
                      <w:noProof/>
                    </w:rPr>
                    <w:t xml:space="preserve"> und selbst erstellter Stermpel und Schablonen runden den Inhalt ab.</w:t>
                  </w:r>
                </w:p>
                <w:p w:rsidR="00E4703F" w:rsidRDefault="00E4703F" w:rsidP="00A87815">
                  <w:pPr>
                    <w:spacing w:after="0"/>
                    <w:jc w:val="center"/>
                    <w:rPr>
                      <w:rFonts w:cs="Arial"/>
                      <w:bCs/>
                      <w:sz w:val="20"/>
                      <w:szCs w:val="20"/>
                    </w:rPr>
                  </w:pPr>
                </w:p>
                <w:p w:rsidR="00E4703F" w:rsidRDefault="00E4703F" w:rsidP="00A87815">
                  <w:pPr>
                    <w:spacing w:after="0"/>
                    <w:jc w:val="center"/>
                    <w:rPr>
                      <w:rFonts w:cs="Arial"/>
                      <w:bCs/>
                      <w:sz w:val="20"/>
                      <w:szCs w:val="20"/>
                    </w:rPr>
                  </w:pPr>
                </w:p>
                <w:p w:rsidR="00E4703F" w:rsidRDefault="00E4703F" w:rsidP="00A87815">
                  <w:pPr>
                    <w:spacing w:after="0"/>
                    <w:jc w:val="center"/>
                    <w:rPr>
                      <w:rFonts w:cs="Arial"/>
                      <w:bCs/>
                      <w:sz w:val="20"/>
                      <w:szCs w:val="20"/>
                    </w:rPr>
                  </w:pPr>
                </w:p>
                <w:p w:rsidR="00E4703F" w:rsidRDefault="00E4703F" w:rsidP="00A87815">
                  <w:pPr>
                    <w:spacing w:after="0"/>
                    <w:jc w:val="center"/>
                    <w:rPr>
                      <w:rFonts w:cs="Arial"/>
                      <w:bCs/>
                      <w:sz w:val="20"/>
                      <w:szCs w:val="20"/>
                    </w:rPr>
                  </w:pPr>
                </w:p>
                <w:p w:rsidR="00E4703F" w:rsidRDefault="00E4703F" w:rsidP="00A87815">
                  <w:pPr>
                    <w:spacing w:after="0"/>
                    <w:jc w:val="center"/>
                    <w:rPr>
                      <w:rFonts w:cs="Arial"/>
                      <w:bCs/>
                      <w:sz w:val="20"/>
                      <w:szCs w:val="20"/>
                    </w:rPr>
                  </w:pPr>
                </w:p>
                <w:p w:rsidR="00E4703F" w:rsidRDefault="00E4703F" w:rsidP="00A87815">
                  <w:pPr>
                    <w:spacing w:after="0"/>
                    <w:jc w:val="center"/>
                    <w:rPr>
                      <w:rFonts w:cs="Arial"/>
                      <w:bCs/>
                      <w:sz w:val="20"/>
                      <w:szCs w:val="20"/>
                    </w:rPr>
                  </w:pPr>
                </w:p>
                <w:p w:rsidR="00E4703F" w:rsidRDefault="00E4703F" w:rsidP="00A87815">
                  <w:pPr>
                    <w:spacing w:after="0"/>
                    <w:jc w:val="center"/>
                    <w:rPr>
                      <w:rFonts w:cs="Arial"/>
                      <w:bCs/>
                      <w:sz w:val="20"/>
                      <w:szCs w:val="20"/>
                    </w:rPr>
                  </w:pPr>
                </w:p>
                <w:p w:rsidR="00E4703F" w:rsidRDefault="00E4703F" w:rsidP="00A87815">
                  <w:pPr>
                    <w:spacing w:after="0"/>
                    <w:jc w:val="center"/>
                    <w:rPr>
                      <w:rFonts w:cs="Arial"/>
                      <w:bCs/>
                      <w:sz w:val="20"/>
                      <w:szCs w:val="20"/>
                    </w:rPr>
                  </w:pPr>
                </w:p>
                <w:p w:rsidR="00E4703F" w:rsidRDefault="00E4703F" w:rsidP="00A87815">
                  <w:pPr>
                    <w:spacing w:after="0"/>
                    <w:jc w:val="center"/>
                    <w:rPr>
                      <w:rFonts w:cs="Arial"/>
                      <w:bCs/>
                      <w:sz w:val="20"/>
                      <w:szCs w:val="20"/>
                    </w:rPr>
                  </w:pPr>
                </w:p>
                <w:p w:rsidR="00E4703F" w:rsidRDefault="00E4703F" w:rsidP="00A87815">
                  <w:pPr>
                    <w:spacing w:after="0"/>
                    <w:jc w:val="center"/>
                    <w:rPr>
                      <w:rFonts w:cs="Arial"/>
                      <w:bCs/>
                      <w:sz w:val="20"/>
                      <w:szCs w:val="20"/>
                    </w:rPr>
                  </w:pPr>
                </w:p>
                <w:p w:rsidR="00E4703F" w:rsidRDefault="00E4703F" w:rsidP="00A87815">
                  <w:pPr>
                    <w:spacing w:after="0"/>
                    <w:jc w:val="center"/>
                    <w:rPr>
                      <w:rFonts w:cs="Arial"/>
                      <w:bCs/>
                      <w:sz w:val="20"/>
                      <w:szCs w:val="20"/>
                    </w:rPr>
                  </w:pPr>
                </w:p>
                <w:p w:rsidR="00E4703F" w:rsidRDefault="00E4703F" w:rsidP="00A87815">
                  <w:pPr>
                    <w:spacing w:after="0"/>
                    <w:jc w:val="center"/>
                    <w:rPr>
                      <w:rFonts w:cs="Arial"/>
                      <w:bCs/>
                      <w:sz w:val="20"/>
                      <w:szCs w:val="20"/>
                    </w:rPr>
                  </w:pPr>
                </w:p>
                <w:p w:rsidR="00E4703F" w:rsidRDefault="00E4703F" w:rsidP="00A87815">
                  <w:pPr>
                    <w:spacing w:after="0"/>
                    <w:jc w:val="center"/>
                    <w:rPr>
                      <w:rFonts w:cs="Arial"/>
                      <w:bCs/>
                      <w:sz w:val="20"/>
                      <w:szCs w:val="20"/>
                    </w:rPr>
                  </w:pPr>
                </w:p>
                <w:p w:rsidR="00E4703F" w:rsidRPr="00A87815" w:rsidRDefault="00E4703F" w:rsidP="00A87815">
                  <w:pPr>
                    <w:spacing w:after="0"/>
                    <w:jc w:val="center"/>
                    <w:rPr>
                      <w:rFonts w:cs="Arial"/>
                      <w:bCs/>
                      <w:sz w:val="18"/>
                      <w:szCs w:val="18"/>
                    </w:rPr>
                  </w:pPr>
                  <w:r w:rsidRPr="00A87815">
                    <w:rPr>
                      <w:rFonts w:cs="Arial"/>
                      <w:bCs/>
                      <w:sz w:val="18"/>
                      <w:szCs w:val="18"/>
                    </w:rPr>
                    <w:t>Preisänderungen und Irrtümer sind vorbehalten</w:t>
                  </w:r>
                </w:p>
                <w:p w:rsidR="00E4703F" w:rsidRDefault="00E4703F" w:rsidP="00A87815">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txbxContent>
            </v:textbox>
          </v:shape>
        </w:pict>
      </w:r>
    </w:p>
    <w:p w:rsidR="00E4703F" w:rsidRDefault="00E4703F" w:rsidP="007A6F66">
      <w:pPr>
        <w:spacing w:after="0"/>
        <w:jc w:val="both"/>
        <w:rPr>
          <w:rFonts w:cs="Arial"/>
          <w:sz w:val="24"/>
          <w:szCs w:val="24"/>
        </w:rPr>
      </w:pPr>
      <w:r>
        <w:rPr>
          <w:rFonts w:cs="Arial"/>
          <w:sz w:val="24"/>
          <w:szCs w:val="24"/>
        </w:rPr>
        <w:br/>
      </w:r>
      <w:r>
        <w:rPr>
          <w:rFonts w:cs="Arial"/>
          <w:sz w:val="24"/>
          <w:szCs w:val="24"/>
        </w:rPr>
        <w:br/>
      </w:r>
      <w:r>
        <w:rPr>
          <w:rFonts w:cs="Arial"/>
          <w:sz w:val="24"/>
          <w:szCs w:val="24"/>
        </w:rPr>
        <w:br/>
      </w:r>
    </w:p>
    <w:p w:rsidR="00E4703F" w:rsidRDefault="00E4703F" w:rsidP="007A6F66">
      <w:pPr>
        <w:spacing w:after="0"/>
        <w:jc w:val="both"/>
        <w:rPr>
          <w:rFonts w:cs="Arial"/>
          <w:sz w:val="24"/>
          <w:szCs w:val="24"/>
        </w:rPr>
      </w:pPr>
    </w:p>
    <w:p w:rsidR="00E4703F" w:rsidRDefault="00E4703F" w:rsidP="007A6F66">
      <w:pPr>
        <w:spacing w:after="0"/>
        <w:jc w:val="both"/>
        <w:rPr>
          <w:rFonts w:cs="Arial"/>
          <w:sz w:val="24"/>
          <w:szCs w:val="24"/>
        </w:rPr>
        <w:sectPr w:rsidR="00E4703F" w:rsidSect="00201875">
          <w:footerReference w:type="default" r:id="rId8"/>
          <w:pgSz w:w="11906" w:h="16838"/>
          <w:pgMar w:top="1417" w:right="1417" w:bottom="1134" w:left="1417" w:header="708" w:footer="0" w:gutter="0"/>
          <w:pgNumType w:start="1"/>
          <w:cols w:space="708"/>
          <w:docGrid w:linePitch="360"/>
        </w:sectPr>
      </w:pPr>
    </w:p>
    <w:p w:rsidR="00E4703F" w:rsidRDefault="00E4703F" w:rsidP="007A6F66">
      <w:pPr>
        <w:spacing w:after="0"/>
        <w:jc w:val="both"/>
        <w:rPr>
          <w:rFonts w:cs="Arial"/>
          <w:sz w:val="24"/>
          <w:szCs w:val="24"/>
        </w:rPr>
        <w:sectPr w:rsidR="00E4703F" w:rsidSect="00201875">
          <w:headerReference w:type="default" r:id="rId9"/>
          <w:footerReference w:type="default" r:id="rId10"/>
          <w:type w:val="continuous"/>
          <w:pgSz w:w="11906" w:h="16838"/>
          <w:pgMar w:top="1417" w:right="1417" w:bottom="1134" w:left="1417" w:header="708" w:footer="0" w:gutter="0"/>
          <w:cols w:space="708"/>
          <w:docGrid w:linePitch="360"/>
        </w:sectPr>
      </w:pPr>
    </w:p>
    <w:p w:rsidR="00E4703F" w:rsidRPr="00141121" w:rsidRDefault="00E4703F" w:rsidP="007A6F66">
      <w:pPr>
        <w:spacing w:after="0"/>
        <w:jc w:val="both"/>
        <w:rPr>
          <w:rFonts w:cs="Arial"/>
          <w:sz w:val="24"/>
          <w:szCs w:val="24"/>
        </w:rPr>
      </w:pPr>
    </w:p>
    <w:sectPr w:rsidR="00E4703F" w:rsidRPr="00141121" w:rsidSect="00E4703F">
      <w:headerReference w:type="default" r:id="rId11"/>
      <w:footerReference w:type="default" r:id="rId12"/>
      <w:type w:val="continuous"/>
      <w:pgSz w:w="11906" w:h="16838"/>
      <w:pgMar w:top="1417" w:right="1417" w:bottom="1134"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703F" w:rsidRDefault="00E4703F" w:rsidP="007A6F66">
      <w:pPr>
        <w:spacing w:after="0" w:line="240" w:lineRule="auto"/>
      </w:pPr>
      <w:r>
        <w:separator/>
      </w:r>
    </w:p>
  </w:endnote>
  <w:endnote w:type="continuationSeparator" w:id="0">
    <w:p w:rsidR="00E4703F" w:rsidRDefault="00E4703F" w:rsidP="007A6F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03F" w:rsidRDefault="00E4703F" w:rsidP="00A87815">
    <w:pPr>
      <w:spacing w:after="0"/>
      <w:rPr>
        <w:rFonts w:cs="Arial"/>
        <w:sz w:val="16"/>
        <w:szCs w:val="16"/>
      </w:rPr>
    </w:pPr>
    <w:r>
      <w:rPr>
        <w:rFonts w:cs="Arial"/>
        <w:noProof/>
        <w:sz w:val="16"/>
        <w:szCs w:val="16"/>
        <w:lang w:eastAsia="de-DE"/>
      </w:rPr>
      <w:drawing>
        <wp:anchor distT="0" distB="0" distL="114300" distR="114300" simplePos="0" relativeHeight="251662336" behindDoc="0" locked="0" layoutInCell="1" allowOverlap="1">
          <wp:simplePos x="0" y="0"/>
          <wp:positionH relativeFrom="column">
            <wp:posOffset>-899795</wp:posOffset>
          </wp:positionH>
          <wp:positionV relativeFrom="paragraph">
            <wp:posOffset>-358775</wp:posOffset>
          </wp:positionV>
          <wp:extent cx="7560310" cy="666750"/>
          <wp:effectExtent l="19050" t="0" r="2540" b="0"/>
          <wp:wrapNone/>
          <wp:docPr id="10" name="Grafik 9" descr="GDW_Sockel_weiss_2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W_Sockel_weiss_21cm.jpg"/>
                  <pic:cNvPicPr/>
                </pic:nvPicPr>
                <pic:blipFill>
                  <a:blip r:embed="rId1"/>
                  <a:stretch>
                    <a:fillRect/>
                  </a:stretch>
                </pic:blipFill>
                <pic:spPr>
                  <a:xfrm>
                    <a:off x="0" y="0"/>
                    <a:ext cx="7560310" cy="666750"/>
                  </a:xfrm>
                  <a:prstGeom prst="rect">
                    <a:avLst/>
                  </a:prstGeom>
                </pic:spPr>
              </pic:pic>
            </a:graphicData>
          </a:graphic>
        </wp:anchor>
      </w:drawing>
    </w:r>
  </w:p>
  <w:p w:rsidR="00E4703F" w:rsidRDefault="00E4703F">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03F" w:rsidRDefault="00E4703F" w:rsidP="005F6F53">
    <w:pPr>
      <w:spacing w:after="0"/>
      <w:jc w:val="center"/>
      <w:rPr>
        <w:rFonts w:cs="Arial"/>
        <w:bCs/>
        <w:sz w:val="20"/>
        <w:szCs w:val="20"/>
      </w:rPr>
    </w:pPr>
    <w:r w:rsidRPr="007A6F66">
      <w:rPr>
        <w:rFonts w:cs="Arial"/>
        <w:bCs/>
        <w:sz w:val="20"/>
        <w:szCs w:val="20"/>
      </w:rPr>
      <w:t>Preisänderungen und Irrtümer sind vorbehalten</w:t>
    </w:r>
  </w:p>
  <w:p w:rsidR="00E4703F" w:rsidRDefault="00E4703F" w:rsidP="005F6F53">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E4703F" w:rsidRPr="004C7AA2" w:rsidRDefault="00E4703F" w:rsidP="005F6F53">
    <w:pPr>
      <w:spacing w:after="0"/>
      <w:jc w:val="center"/>
      <w:rPr>
        <w:rFonts w:cs="Arial"/>
        <w:b/>
        <w:bCs/>
        <w:sz w:val="16"/>
        <w:szCs w:val="16"/>
      </w:rPr>
    </w:pPr>
    <w:r>
      <w:rPr>
        <w:rFonts w:cs="Arial"/>
        <w:b/>
        <w:bCs/>
        <w:sz w:val="16"/>
        <w:szCs w:val="16"/>
      </w:rPr>
      <w:t>www.christophorus-verlag.de</w:t>
    </w:r>
  </w:p>
  <w:p w:rsidR="00E4703F" w:rsidRDefault="00E4703F">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F53" w:rsidRDefault="005F6F53" w:rsidP="005F6F53">
    <w:pPr>
      <w:spacing w:after="0"/>
      <w:jc w:val="center"/>
      <w:rPr>
        <w:rFonts w:cs="Arial"/>
        <w:bCs/>
        <w:sz w:val="20"/>
        <w:szCs w:val="20"/>
      </w:rPr>
    </w:pPr>
    <w:r w:rsidRPr="007A6F66">
      <w:rPr>
        <w:rFonts w:cs="Arial"/>
        <w:bCs/>
        <w:sz w:val="20"/>
        <w:szCs w:val="20"/>
      </w:rPr>
      <w:t>Preisänderungen und Irrtümer sind vorbehalten</w:t>
    </w:r>
  </w:p>
  <w:p w:rsidR="005F6F53" w:rsidRDefault="005F6F53" w:rsidP="005F6F53">
    <w:pPr>
      <w:spacing w:after="0"/>
      <w:jc w:val="center"/>
      <w:rPr>
        <w:rFonts w:cs="Arial"/>
        <w:sz w:val="16"/>
        <w:szCs w:val="16"/>
      </w:rPr>
    </w:pPr>
    <w:r w:rsidRPr="004C7AA2">
      <w:rPr>
        <w:rFonts w:cs="Arial"/>
        <w:sz w:val="16"/>
        <w:szCs w:val="16"/>
      </w:rPr>
      <w:t>* vom österreichischen Importeur p</w:t>
    </w:r>
    <w:r>
      <w:rPr>
        <w:rFonts w:cs="Arial"/>
        <w:sz w:val="16"/>
        <w:szCs w:val="16"/>
      </w:rPr>
      <w:t>r</w:t>
    </w:r>
    <w:r w:rsidRPr="004C7AA2">
      <w:rPr>
        <w:rFonts w:cs="Arial"/>
        <w:sz w:val="16"/>
        <w:szCs w:val="16"/>
      </w:rPr>
      <w:t>eisgebunden</w:t>
    </w:r>
  </w:p>
  <w:p w:rsidR="005F6F53" w:rsidRPr="004C7AA2" w:rsidRDefault="005F6F53" w:rsidP="005F6F53">
    <w:pPr>
      <w:spacing w:after="0"/>
      <w:jc w:val="center"/>
      <w:rPr>
        <w:rFonts w:cs="Arial"/>
        <w:b/>
        <w:bCs/>
        <w:sz w:val="16"/>
        <w:szCs w:val="16"/>
      </w:rPr>
    </w:pPr>
    <w:r>
      <w:rPr>
        <w:rFonts w:cs="Arial"/>
        <w:b/>
        <w:bCs/>
        <w:sz w:val="16"/>
        <w:szCs w:val="16"/>
      </w:rPr>
      <w:t>www.christophorus-verlag.de</w:t>
    </w:r>
  </w:p>
  <w:p w:rsidR="00BC37DE" w:rsidRDefault="00BC37D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703F" w:rsidRDefault="00E4703F" w:rsidP="007A6F66">
      <w:pPr>
        <w:spacing w:after="0" w:line="240" w:lineRule="auto"/>
      </w:pPr>
      <w:r>
        <w:separator/>
      </w:r>
    </w:p>
  </w:footnote>
  <w:footnote w:type="continuationSeparator" w:id="0">
    <w:p w:rsidR="00E4703F" w:rsidRDefault="00E4703F" w:rsidP="007A6F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03F" w:rsidRDefault="00E4703F">
    <w:pPr>
      <w:pStyle w:val="Kopfzeile"/>
    </w:pPr>
    <w:r>
      <w:rPr>
        <w:noProof/>
        <w:lang w:eastAsia="de-DE"/>
      </w:rPr>
      <w:drawing>
        <wp:anchor distT="0" distB="0" distL="114300" distR="114300" simplePos="0" relativeHeight="251661312" behindDoc="0" locked="0" layoutInCell="1" allowOverlap="1">
          <wp:simplePos x="0" y="0"/>
          <wp:positionH relativeFrom="margin">
            <wp:posOffset>4819015</wp:posOffset>
          </wp:positionH>
          <wp:positionV relativeFrom="margin">
            <wp:posOffset>-495935</wp:posOffset>
          </wp:positionV>
          <wp:extent cx="1451610" cy="350520"/>
          <wp:effectExtent l="19050" t="0" r="0" b="0"/>
          <wp:wrapSquare wrapText="bothSides"/>
          <wp:docPr id="2" name="Bild 1" descr="CV_Logo_OZCREATIV_Steck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Logo_OZCREATIV_Steckbriefe"/>
                  <pic:cNvPicPr>
                    <a:picLocks noChangeAspect="1" noChangeArrowheads="1"/>
                  </pic:cNvPicPr>
                </pic:nvPicPr>
                <pic:blipFill>
                  <a:blip r:embed="rId1"/>
                  <a:srcRect/>
                  <a:stretch>
                    <a:fillRect/>
                  </a:stretch>
                </pic:blipFill>
                <pic:spPr bwMode="auto">
                  <a:xfrm>
                    <a:off x="0" y="0"/>
                    <a:ext cx="1451610" cy="35052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7DE" w:rsidRDefault="00CD7EA8">
    <w:pPr>
      <w:pStyle w:val="Kopfzeile"/>
    </w:pPr>
    <w:r>
      <w:rPr>
        <w:noProof/>
        <w:lang w:eastAsia="de-DE"/>
      </w:rPr>
      <w:drawing>
        <wp:anchor distT="0" distB="0" distL="114300" distR="114300" simplePos="0" relativeHeight="251659264" behindDoc="0" locked="0" layoutInCell="1" allowOverlap="1">
          <wp:simplePos x="0" y="0"/>
          <wp:positionH relativeFrom="margin">
            <wp:posOffset>4819015</wp:posOffset>
          </wp:positionH>
          <wp:positionV relativeFrom="margin">
            <wp:posOffset>-495935</wp:posOffset>
          </wp:positionV>
          <wp:extent cx="1451610" cy="350520"/>
          <wp:effectExtent l="19050" t="0" r="0" b="0"/>
          <wp:wrapSquare wrapText="bothSides"/>
          <wp:docPr id="1" name="Bild 1" descr="CV_Logo_OZCREATIV_Steckbri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_Logo_OZCREATIV_Steckbriefe"/>
                  <pic:cNvPicPr>
                    <a:picLocks noChangeAspect="1" noChangeArrowheads="1"/>
                  </pic:cNvPicPr>
                </pic:nvPicPr>
                <pic:blipFill>
                  <a:blip r:embed="rId1"/>
                  <a:srcRect/>
                  <a:stretch>
                    <a:fillRect/>
                  </a:stretch>
                </pic:blipFill>
                <pic:spPr bwMode="auto">
                  <a:xfrm>
                    <a:off x="0" y="0"/>
                    <a:ext cx="1451610" cy="35052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7060B"/>
    <w:multiLevelType w:val="hybridMultilevel"/>
    <w:tmpl w:val="29842A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706767FB"/>
    <w:multiLevelType w:val="hybridMultilevel"/>
    <w:tmpl w:val="912CE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E4703F"/>
    <w:rsid w:val="00002B43"/>
    <w:rsid w:val="00010005"/>
    <w:rsid w:val="000B4226"/>
    <w:rsid w:val="000D5A86"/>
    <w:rsid w:val="000F0582"/>
    <w:rsid w:val="00141121"/>
    <w:rsid w:val="00153178"/>
    <w:rsid w:val="001576D5"/>
    <w:rsid w:val="001E26E1"/>
    <w:rsid w:val="00201875"/>
    <w:rsid w:val="00212275"/>
    <w:rsid w:val="00213AAB"/>
    <w:rsid w:val="00270CD4"/>
    <w:rsid w:val="00294CE2"/>
    <w:rsid w:val="00301C90"/>
    <w:rsid w:val="00374E6A"/>
    <w:rsid w:val="0037767C"/>
    <w:rsid w:val="0039441C"/>
    <w:rsid w:val="003A542A"/>
    <w:rsid w:val="003A720C"/>
    <w:rsid w:val="003B5522"/>
    <w:rsid w:val="00407CC4"/>
    <w:rsid w:val="004539A3"/>
    <w:rsid w:val="004A1380"/>
    <w:rsid w:val="004C7AA2"/>
    <w:rsid w:val="0055663A"/>
    <w:rsid w:val="00592DBF"/>
    <w:rsid w:val="005F6F53"/>
    <w:rsid w:val="006110A1"/>
    <w:rsid w:val="006504A8"/>
    <w:rsid w:val="00684D84"/>
    <w:rsid w:val="00703014"/>
    <w:rsid w:val="0070576C"/>
    <w:rsid w:val="007608A9"/>
    <w:rsid w:val="007A6F66"/>
    <w:rsid w:val="007C246B"/>
    <w:rsid w:val="007F52E5"/>
    <w:rsid w:val="00804385"/>
    <w:rsid w:val="0081649F"/>
    <w:rsid w:val="008436E4"/>
    <w:rsid w:val="00881CAB"/>
    <w:rsid w:val="00884B77"/>
    <w:rsid w:val="00885CC8"/>
    <w:rsid w:val="0089314F"/>
    <w:rsid w:val="008D133C"/>
    <w:rsid w:val="008F0304"/>
    <w:rsid w:val="008F21B5"/>
    <w:rsid w:val="00953EEA"/>
    <w:rsid w:val="00A75AFF"/>
    <w:rsid w:val="00A87815"/>
    <w:rsid w:val="00A96AE9"/>
    <w:rsid w:val="00A97A6B"/>
    <w:rsid w:val="00AC793A"/>
    <w:rsid w:val="00AD186A"/>
    <w:rsid w:val="00B16BBE"/>
    <w:rsid w:val="00BC37DE"/>
    <w:rsid w:val="00BC3D7A"/>
    <w:rsid w:val="00BE23A2"/>
    <w:rsid w:val="00C83E65"/>
    <w:rsid w:val="00C92E68"/>
    <w:rsid w:val="00CD7EA8"/>
    <w:rsid w:val="00E152DD"/>
    <w:rsid w:val="00E4703F"/>
    <w:rsid w:val="00EE5D61"/>
    <w:rsid w:val="00EE7E1E"/>
    <w:rsid w:val="00F06865"/>
    <w:rsid w:val="00F13B65"/>
    <w:rsid w:val="00F162AC"/>
    <w:rsid w:val="00F24A56"/>
    <w:rsid w:val="00F57AF6"/>
    <w:rsid w:val="00F830AB"/>
    <w:rsid w:val="00F8558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73FC"/>
    <w:pPr>
      <w:spacing w:after="200" w:line="276" w:lineRule="auto"/>
    </w:pPr>
    <w:rPr>
      <w:sz w:val="22"/>
      <w:szCs w:val="22"/>
      <w:lang w:eastAsia="en-US"/>
    </w:rPr>
  </w:style>
  <w:style w:type="paragraph" w:styleId="berschrift3">
    <w:name w:val="heading 3"/>
    <w:basedOn w:val="Standard"/>
    <w:next w:val="Standard"/>
    <w:link w:val="berschrift3Zchn"/>
    <w:qFormat/>
    <w:rsid w:val="00240631"/>
    <w:pPr>
      <w:keepNext/>
      <w:spacing w:before="240" w:after="60" w:line="240" w:lineRule="auto"/>
      <w:outlineLvl w:val="2"/>
    </w:pPr>
    <w:rPr>
      <w:rFonts w:ascii="Arial" w:eastAsia="Times New Roman" w:hAnsi="Arial" w:cs="Arial"/>
      <w:b/>
      <w:bCs/>
      <w:sz w:val="26"/>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40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0631"/>
    <w:rPr>
      <w:rFonts w:ascii="Tahoma" w:hAnsi="Tahoma" w:cs="Tahoma"/>
      <w:sz w:val="16"/>
      <w:szCs w:val="16"/>
    </w:rPr>
  </w:style>
  <w:style w:type="character" w:customStyle="1" w:styleId="berschrift3Zchn">
    <w:name w:val="Überschrift 3 Zchn"/>
    <w:basedOn w:val="Absatz-Standardschriftart"/>
    <w:link w:val="berschrift3"/>
    <w:rsid w:val="00240631"/>
    <w:rPr>
      <w:rFonts w:ascii="Arial" w:eastAsia="Times New Roman" w:hAnsi="Arial" w:cs="Arial"/>
      <w:b/>
      <w:bCs/>
      <w:sz w:val="26"/>
      <w:szCs w:val="26"/>
      <w:lang w:eastAsia="de-DE"/>
    </w:rPr>
  </w:style>
  <w:style w:type="paragraph" w:styleId="Textkrper">
    <w:name w:val="Body Text"/>
    <w:basedOn w:val="Standard"/>
    <w:link w:val="TextkrperZchn"/>
    <w:rsid w:val="00240631"/>
    <w:pPr>
      <w:spacing w:after="120" w:line="240" w:lineRule="auto"/>
    </w:pPr>
    <w:rPr>
      <w:rFonts w:ascii="Times New Roman" w:eastAsia="Times New Roman" w:hAnsi="Times New Roman"/>
      <w:sz w:val="24"/>
      <w:szCs w:val="24"/>
      <w:lang w:eastAsia="de-DE"/>
    </w:rPr>
  </w:style>
  <w:style w:type="character" w:customStyle="1" w:styleId="TextkrperZchn">
    <w:name w:val="Textkörper Zchn"/>
    <w:basedOn w:val="Absatz-Standardschriftart"/>
    <w:link w:val="Textkrper"/>
    <w:rsid w:val="00240631"/>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240631"/>
    <w:pPr>
      <w:spacing w:before="100" w:beforeAutospacing="1" w:after="100" w:afterAutospacing="1" w:line="240" w:lineRule="auto"/>
    </w:pPr>
    <w:rPr>
      <w:rFonts w:ascii="Times New Roman" w:eastAsia="Times New Roman" w:hAnsi="Times New Roman"/>
      <w:sz w:val="24"/>
      <w:szCs w:val="24"/>
      <w:lang w:eastAsia="de-DE"/>
    </w:rPr>
  </w:style>
  <w:style w:type="paragraph" w:styleId="Listenabsatz">
    <w:name w:val="List Paragraph"/>
    <w:basedOn w:val="Standard"/>
    <w:uiPriority w:val="34"/>
    <w:qFormat/>
    <w:rsid w:val="00240631"/>
    <w:pPr>
      <w:ind w:left="720"/>
      <w:contextualSpacing/>
    </w:pPr>
  </w:style>
  <w:style w:type="table" w:styleId="MittleresRaster3-Akzent6">
    <w:name w:val="Medium Grid 3 Accent 6"/>
    <w:basedOn w:val="NormaleTabelle"/>
    <w:uiPriority w:val="69"/>
    <w:rsid w:val="00824D00"/>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Kopfzeile">
    <w:name w:val="header"/>
    <w:basedOn w:val="Standard"/>
    <w:link w:val="KopfzeileZchn"/>
    <w:uiPriority w:val="99"/>
    <w:semiHidden/>
    <w:unhideWhenUsed/>
    <w:rsid w:val="007A6F6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7A6F66"/>
  </w:style>
  <w:style w:type="paragraph" w:styleId="Fuzeile">
    <w:name w:val="footer"/>
    <w:basedOn w:val="Standard"/>
    <w:link w:val="FuzeileZchn"/>
    <w:uiPriority w:val="99"/>
    <w:semiHidden/>
    <w:unhideWhenUsed/>
    <w:rsid w:val="007A6F6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7A6F66"/>
  </w:style>
  <w:style w:type="table" w:styleId="HelleListe-Akzent2">
    <w:name w:val="Light List Accent 2"/>
    <w:basedOn w:val="NormaleTabelle"/>
    <w:uiPriority w:val="61"/>
    <w:rsid w:val="00A87815"/>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Words>
  <Characters>171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BPV Rheinfelden</Company>
  <LinksUpToDate>false</LinksUpToDate>
  <CharactersWithSpaces>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kraheberger</dc:creator>
  <cp:lastModifiedBy>geppert</cp:lastModifiedBy>
  <cp:revision>3</cp:revision>
  <cp:lastPrinted>2014-09-05T06:29:00Z</cp:lastPrinted>
  <dcterms:created xsi:type="dcterms:W3CDTF">2014-11-28T15:28:00Z</dcterms:created>
  <dcterms:modified xsi:type="dcterms:W3CDTF">2014-12-01T16:29:00Z</dcterms:modified>
</cp:coreProperties>
</file>